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46"/>
        <w:gridCol w:w="7242"/>
      </w:tblGrid>
      <w:tr w:rsidR="00A137A3" w14:paraId="171F2556" w14:textId="77777777">
        <w:trPr>
          <w:trHeight w:val="993"/>
          <w:jc w:val="center"/>
        </w:trPr>
        <w:tc>
          <w:tcPr>
            <w:tcW w:w="2946" w:type="dxa"/>
            <w:shd w:val="clear" w:color="auto" w:fill="auto"/>
          </w:tcPr>
          <w:p w14:paraId="403960B2" w14:textId="09A2687D" w:rsidR="00A137A3" w:rsidRDefault="004848BE">
            <w:pPr>
              <w:jc w:val="center"/>
              <w:rPr>
                <w:rFonts w:ascii="Bernard MT Condensed" w:hAnsi="Bernard MT Condensed"/>
                <w:sz w:val="56"/>
              </w:rPr>
            </w:pPr>
            <w:r>
              <w:rPr>
                <w:rFonts w:ascii="Verdana" w:hAnsi="Verdana"/>
                <w:sz w:val="32"/>
                <w:szCs w:val="32"/>
              </w:rPr>
              <w:fldChar w:fldCharType="begin"/>
            </w:r>
            <w:r>
              <w:rPr>
                <w:rFonts w:ascii="Verdana" w:hAnsi="Verdana"/>
                <w:sz w:val="32"/>
                <w:szCs w:val="32"/>
              </w:rPr>
              <w:instrText xml:space="preserve"> MACROBUTTON MTEditEquationSection2 </w:instrText>
            </w:r>
            <w:r w:rsidRPr="004848BE">
              <w:rPr>
                <w:rStyle w:val="MTEquationSection"/>
              </w:rPr>
              <w:instrText>Equation Chapter 1 Section 1</w:instrText>
            </w:r>
            <w:r>
              <w:rPr>
                <w:rFonts w:ascii="Verdana" w:hAnsi="Verdana"/>
                <w:sz w:val="32"/>
                <w:szCs w:val="32"/>
              </w:rPr>
              <w:fldChar w:fldCharType="begin"/>
            </w:r>
            <w:r>
              <w:rPr>
                <w:rFonts w:ascii="Verdana" w:hAnsi="Verdana"/>
                <w:sz w:val="32"/>
                <w:szCs w:val="32"/>
              </w:rPr>
              <w:instrText xml:space="preserve"> SEQ MTEqn \r \h \* MERGEFORMAT </w:instrText>
            </w:r>
            <w:r>
              <w:rPr>
                <w:rFonts w:ascii="Verdana" w:hAnsi="Verdana"/>
                <w:sz w:val="32"/>
                <w:szCs w:val="32"/>
              </w:rPr>
              <w:fldChar w:fldCharType="end"/>
            </w:r>
            <w:r>
              <w:rPr>
                <w:rFonts w:ascii="Verdana" w:hAnsi="Verdana"/>
                <w:sz w:val="32"/>
                <w:szCs w:val="32"/>
              </w:rPr>
              <w:fldChar w:fldCharType="begin"/>
            </w:r>
            <w:r>
              <w:rPr>
                <w:rFonts w:ascii="Verdana" w:hAnsi="Verdana"/>
                <w:sz w:val="32"/>
                <w:szCs w:val="32"/>
              </w:rPr>
              <w:instrText xml:space="preserve"> SEQ MTSec \r 1 \h \* MERGEFORMAT </w:instrText>
            </w:r>
            <w:r>
              <w:rPr>
                <w:rFonts w:ascii="Verdana" w:hAnsi="Verdana"/>
                <w:sz w:val="32"/>
                <w:szCs w:val="32"/>
              </w:rPr>
              <w:fldChar w:fldCharType="end"/>
            </w:r>
            <w:r>
              <w:rPr>
                <w:rFonts w:ascii="Verdana" w:hAnsi="Verdana"/>
                <w:sz w:val="32"/>
                <w:szCs w:val="32"/>
              </w:rPr>
              <w:fldChar w:fldCharType="begin"/>
            </w:r>
            <w:r>
              <w:rPr>
                <w:rFonts w:ascii="Verdana" w:hAnsi="Verdana"/>
                <w:sz w:val="32"/>
                <w:szCs w:val="32"/>
              </w:rPr>
              <w:instrText xml:space="preserve"> SEQ MTChap \r 1 \h \* MERGEFORMAT </w:instrText>
            </w:r>
            <w:r>
              <w:rPr>
                <w:rFonts w:ascii="Verdana" w:hAnsi="Verdana"/>
                <w:sz w:val="32"/>
                <w:szCs w:val="32"/>
              </w:rPr>
              <w:fldChar w:fldCharType="end"/>
            </w:r>
            <w:r>
              <w:rPr>
                <w:rFonts w:ascii="Verdana" w:hAnsi="Verdana"/>
                <w:sz w:val="32"/>
                <w:szCs w:val="32"/>
              </w:rPr>
              <w:fldChar w:fldCharType="end"/>
            </w:r>
            <w:r w:rsidR="00AC4203">
              <w:rPr>
                <w:rFonts w:ascii="Bernard MT Condensed" w:hAnsi="Bernard MT Condensed"/>
                <w:sz w:val="56"/>
              </w:rPr>
              <w:t>M</w:t>
            </w:r>
            <w:r w:rsidR="00A137A3">
              <w:rPr>
                <w:rFonts w:ascii="Bernard MT Condensed" w:hAnsi="Bernard MT Condensed"/>
                <w:sz w:val="56"/>
              </w:rPr>
              <w:t>ath</w:t>
            </w:r>
            <w:r w:rsidR="00AC4203">
              <w:rPr>
                <w:rFonts w:ascii="Bernard MT Condensed" w:hAnsi="Bernard MT Condensed"/>
                <w:sz w:val="56"/>
              </w:rPr>
              <w:t>C</w:t>
            </w:r>
            <w:r w:rsidR="00A137A3">
              <w:rPr>
                <w:rFonts w:ascii="Bernard MT Condensed" w:hAnsi="Bernard MT Condensed"/>
                <w:sz w:val="56"/>
              </w:rPr>
              <w:t>ity.org</w:t>
            </w:r>
          </w:p>
          <w:p w14:paraId="743F592A" w14:textId="77777777" w:rsidR="00A137A3" w:rsidRDefault="00A137A3">
            <w:pPr>
              <w:jc w:val="center"/>
              <w:rPr>
                <w:rFonts w:ascii="Verdana" w:hAnsi="Verdana" w:cs="Courier New"/>
                <w:sz w:val="23"/>
                <w:szCs w:val="23"/>
              </w:rPr>
            </w:pPr>
            <w:r>
              <w:rPr>
                <w:rFonts w:ascii="Verdana" w:hAnsi="Verdana" w:cs="Courier New"/>
                <w:sz w:val="21"/>
                <w:szCs w:val="23"/>
              </w:rPr>
              <w:t xml:space="preserve">Merging man and </w:t>
            </w:r>
            <w:r w:rsidR="00DF0D7F">
              <w:rPr>
                <w:rFonts w:ascii="Verdana" w:hAnsi="Verdana" w:cs="Courier New"/>
                <w:sz w:val="21"/>
                <w:szCs w:val="23"/>
              </w:rPr>
              <w:t>maths</w:t>
            </w:r>
          </w:p>
        </w:tc>
        <w:tc>
          <w:tcPr>
            <w:tcW w:w="7242" w:type="dxa"/>
            <w:shd w:val="clear" w:color="auto" w:fill="auto"/>
          </w:tcPr>
          <w:p w14:paraId="3D4C8B8E" w14:textId="77777777" w:rsidR="00A137A3" w:rsidRDefault="00DB2F8D">
            <w:pPr>
              <w:jc w:val="center"/>
              <w:rPr>
                <w:rFonts w:ascii="Calibri" w:hAnsi="Calibri" w:cs="Calibri"/>
                <w:b/>
                <w:bCs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spacing w:val="8"/>
                <w:sz w:val="40"/>
                <w:szCs w:val="40"/>
              </w:rPr>
              <w:t>Solution &amp; Area of Oblique Triangle</w:t>
            </w:r>
          </w:p>
          <w:p w14:paraId="3C92A49F" w14:textId="77777777" w:rsidR="00A137A3" w:rsidRDefault="00A137A3">
            <w:pPr>
              <w:jc w:val="center"/>
              <w:rPr>
                <w:rFonts w:ascii="Copperplate Gothic Light" w:hAnsi="Copperplate Gothic Light"/>
                <w:b/>
                <w:szCs w:val="22"/>
              </w:rPr>
            </w:pPr>
            <w:r>
              <w:rPr>
                <w:rFonts w:ascii="Copperplate Gothic Light" w:hAnsi="Copperplate Gothic Light"/>
                <w:b/>
                <w:szCs w:val="22"/>
              </w:rPr>
              <w:t>Textbook of Algebra and Trigonometry for Class XI</w:t>
            </w:r>
          </w:p>
          <w:p w14:paraId="60C24007" w14:textId="77777777" w:rsidR="00A137A3" w:rsidRDefault="00A137A3">
            <w:pPr>
              <w:jc w:val="center"/>
              <w:rPr>
                <w:rFonts w:ascii="Copperplate Gothic Light" w:hAnsi="Copperplate Gothic Light"/>
                <w:szCs w:val="22"/>
              </w:rPr>
            </w:pPr>
            <w:r>
              <w:rPr>
                <w:rFonts w:ascii="Verdana" w:hAnsi="Verdana" w:cs="Courier New"/>
                <w:sz w:val="20"/>
              </w:rPr>
              <w:t xml:space="preserve">Available online @ </w:t>
            </w:r>
            <w:proofErr w:type="gramStart"/>
            <w:r>
              <w:rPr>
                <w:rFonts w:ascii="Verdana" w:hAnsi="Verdana" w:cs="Courier New"/>
                <w:sz w:val="20"/>
              </w:rPr>
              <w:t xml:space="preserve">http://www.mathcity.org, </w:t>
            </w:r>
            <w:r w:rsidR="00A849F9">
              <w:rPr>
                <w:rFonts w:ascii="Verdana" w:hAnsi="Verdana" w:cs="Courier New"/>
                <w:sz w:val="20"/>
              </w:rPr>
              <w:t xml:space="preserve"> </w:t>
            </w:r>
            <w:r w:rsidR="00CD136C">
              <w:rPr>
                <w:rFonts w:ascii="Verdana" w:hAnsi="Verdana" w:cs="Courier New"/>
                <w:sz w:val="20"/>
              </w:rPr>
              <w:t>Version</w:t>
            </w:r>
            <w:proofErr w:type="gramEnd"/>
            <w:r w:rsidR="00CD136C">
              <w:rPr>
                <w:rFonts w:ascii="Verdana" w:hAnsi="Verdana" w:cs="Courier New"/>
                <w:sz w:val="20"/>
              </w:rPr>
              <w:t xml:space="preserve">: </w:t>
            </w:r>
            <w:r w:rsidR="00A661D1">
              <w:rPr>
                <w:rFonts w:ascii="Verdana" w:hAnsi="Verdana" w:cs="Courier New"/>
                <w:sz w:val="20"/>
              </w:rPr>
              <w:t>3</w:t>
            </w:r>
            <w:r>
              <w:rPr>
                <w:rFonts w:ascii="Verdana" w:hAnsi="Verdana" w:cs="Courier New"/>
                <w:sz w:val="20"/>
              </w:rPr>
              <w:t>.</w:t>
            </w:r>
            <w:r w:rsidR="0055613F">
              <w:rPr>
                <w:rFonts w:ascii="Verdana" w:hAnsi="Verdana" w:cs="Courier New"/>
                <w:sz w:val="20"/>
              </w:rPr>
              <w:t>0</w:t>
            </w:r>
          </w:p>
        </w:tc>
      </w:tr>
    </w:tbl>
    <w:p w14:paraId="20E81116" w14:textId="77777777" w:rsidR="00DF6D54" w:rsidRPr="00A137A3" w:rsidRDefault="00DF6D54" w:rsidP="00A137A3">
      <w:pPr>
        <w:rPr>
          <w:rFonts w:ascii="Verdana" w:hAnsi="Verdana"/>
          <w:sz w:val="16"/>
          <w:szCs w:val="18"/>
        </w:rPr>
      </w:pPr>
    </w:p>
    <w:p w14:paraId="01E43F5B" w14:textId="77777777" w:rsidR="007057EA" w:rsidRPr="00B14589" w:rsidRDefault="00DB2F8D" w:rsidP="007057EA">
      <w:pPr>
        <w:rPr>
          <w:rFonts w:asciiTheme="minorHAnsi" w:hAnsiTheme="minorHAnsi" w:cstheme="minorHAnsi"/>
          <w:b/>
          <w:bCs/>
        </w:rPr>
      </w:pPr>
      <w:r w:rsidRPr="00B14589">
        <w:rPr>
          <w:rFonts w:asciiTheme="minorHAnsi" w:hAnsiTheme="minorHAnsi" w:cstheme="minorHAnsi"/>
          <w:b/>
          <w:bCs/>
        </w:rPr>
        <w:t>The Law of Cosine</w:t>
      </w:r>
      <w:r w:rsidR="00B14589" w:rsidRPr="00B14589">
        <w:rPr>
          <w:rFonts w:asciiTheme="minorHAnsi" w:hAnsiTheme="minorHAnsi" w:cstheme="minorHAnsi"/>
          <w:b/>
          <w:bCs/>
        </w:rPr>
        <w:t>:</w:t>
      </w:r>
    </w:p>
    <w:p w14:paraId="2C5F28AD" w14:textId="77777777" w:rsidR="00B12F20" w:rsidRPr="00B14589" w:rsidRDefault="00AB39EC" w:rsidP="00AB39EC">
      <w:pPr>
        <w:rPr>
          <w:rFonts w:asciiTheme="minorHAnsi" w:hAnsiTheme="minorHAnsi" w:cstheme="minorHAnsi"/>
        </w:rPr>
      </w:pPr>
      <w:r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002BC7" w:rsidRPr="00B14589">
        <w:rPr>
          <w:rFonts w:asciiTheme="minorHAnsi" w:hAnsiTheme="minorHAnsi" w:cstheme="minorHAnsi"/>
          <w:position w:val="-10"/>
          <w:sz w:val="32"/>
          <w:szCs w:val="32"/>
        </w:rPr>
        <w:object w:dxaOrig="2560" w:dyaOrig="380" w14:anchorId="3E5070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28.1pt;height:18.7pt" o:ole="">
            <v:imagedata r:id="rId4" o:title=""/>
          </v:shape>
          <o:OLEObject Type="Embed" ProgID="Equation.DSMT4" ShapeID="_x0000_i1067" DrawAspect="Content" ObjectID="_1757179586" r:id="rId5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002BC7" w:rsidRPr="00B14589">
        <w:rPr>
          <w:rFonts w:asciiTheme="minorHAnsi" w:hAnsiTheme="minorHAnsi" w:cstheme="minorHAnsi"/>
          <w:position w:val="-10"/>
          <w:sz w:val="32"/>
          <w:szCs w:val="32"/>
        </w:rPr>
        <w:object w:dxaOrig="2580" w:dyaOrig="380" w14:anchorId="2F03031E">
          <v:shape id="_x0000_i1069" type="#_x0000_t75" style="width:129.05pt;height:18.7pt" o:ole="">
            <v:imagedata r:id="rId6" o:title=""/>
          </v:shape>
          <o:OLEObject Type="Embed" ProgID="Equation.DSMT4" ShapeID="_x0000_i1069" DrawAspect="Content" ObjectID="_1757179587" r:id="rId7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002BC7" w:rsidRPr="00B14589">
        <w:rPr>
          <w:rFonts w:asciiTheme="minorHAnsi" w:hAnsiTheme="minorHAnsi" w:cstheme="minorHAnsi"/>
          <w:position w:val="-10"/>
          <w:sz w:val="32"/>
          <w:szCs w:val="32"/>
        </w:rPr>
        <w:object w:dxaOrig="2560" w:dyaOrig="380" w14:anchorId="219B6FAA">
          <v:shape id="_x0000_i1071" type="#_x0000_t75" style="width:128.1pt;height:18.7pt" o:ole="">
            <v:imagedata r:id="rId8" o:title=""/>
          </v:shape>
          <o:OLEObject Type="Embed" ProgID="Equation.DSMT4" ShapeID="_x0000_i1071" DrawAspect="Content" ObjectID="_1757179588" r:id="rId9"/>
        </w:object>
      </w:r>
    </w:p>
    <w:p w14:paraId="59A84B8A" w14:textId="77777777" w:rsidR="00E12526" w:rsidRPr="00B14589" w:rsidRDefault="00AB39EC" w:rsidP="00AB39EC">
      <w:pPr>
        <w:rPr>
          <w:rFonts w:asciiTheme="minorHAnsi" w:hAnsiTheme="minorHAnsi" w:cstheme="minorHAnsi"/>
          <w:sz w:val="32"/>
          <w:szCs w:val="32"/>
        </w:rPr>
      </w:pPr>
      <w:r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002BC7" w:rsidRPr="00B14589">
        <w:rPr>
          <w:rFonts w:asciiTheme="minorHAnsi" w:hAnsiTheme="minorHAnsi" w:cstheme="minorHAnsi"/>
          <w:position w:val="-24"/>
          <w:sz w:val="32"/>
          <w:szCs w:val="32"/>
        </w:rPr>
        <w:object w:dxaOrig="2299" w:dyaOrig="660" w14:anchorId="63179776">
          <v:shape id="_x0000_i1073" type="#_x0000_t75" style="width:115pt;height:32.75pt" o:ole="">
            <v:imagedata r:id="rId10" o:title=""/>
          </v:shape>
          <o:OLEObject Type="Embed" ProgID="Equation.DSMT4" ShapeID="_x0000_i1073" DrawAspect="Content" ObjectID="_1757179589" r:id="rId11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   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002BC7" w:rsidRPr="00B14589">
        <w:rPr>
          <w:rFonts w:asciiTheme="minorHAnsi" w:hAnsiTheme="minorHAnsi" w:cstheme="minorHAnsi"/>
          <w:position w:val="-24"/>
          <w:sz w:val="32"/>
          <w:szCs w:val="32"/>
        </w:rPr>
        <w:object w:dxaOrig="2299" w:dyaOrig="660" w14:anchorId="1B1A6761">
          <v:shape id="_x0000_i1075" type="#_x0000_t75" style="width:115pt;height:32.75pt" o:ole="">
            <v:imagedata r:id="rId12" o:title=""/>
          </v:shape>
          <o:OLEObject Type="Embed" ProgID="Equation.DSMT4" ShapeID="_x0000_i1075" DrawAspect="Content" ObjectID="_1757179590" r:id="rId13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   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002BC7" w:rsidRPr="00B14589">
        <w:rPr>
          <w:rFonts w:asciiTheme="minorHAnsi" w:hAnsiTheme="minorHAnsi" w:cstheme="minorHAnsi"/>
          <w:position w:val="-24"/>
          <w:sz w:val="32"/>
          <w:szCs w:val="32"/>
        </w:rPr>
        <w:object w:dxaOrig="2260" w:dyaOrig="660" w14:anchorId="5EFCC216">
          <v:shape id="_x0000_i1077" type="#_x0000_t75" style="width:113.15pt;height:32.75pt" o:ole="">
            <v:imagedata r:id="rId14" o:title=""/>
          </v:shape>
          <o:OLEObject Type="Embed" ProgID="Equation.DSMT4" ShapeID="_x0000_i1077" DrawAspect="Content" ObjectID="_1757179591" r:id="rId15"/>
        </w:object>
      </w:r>
    </w:p>
    <w:p w14:paraId="2866E40C" w14:textId="77777777" w:rsidR="00DF6D54" w:rsidRPr="00B14589" w:rsidRDefault="00DF6D54" w:rsidP="00DF6D54">
      <w:pPr>
        <w:jc w:val="center"/>
        <w:rPr>
          <w:rFonts w:asciiTheme="minorHAnsi" w:hAnsiTheme="minorHAnsi" w:cstheme="minorHAnsi"/>
          <w:spacing w:val="34"/>
          <w:sz w:val="18"/>
          <w:szCs w:val="18"/>
        </w:rPr>
      </w:pPr>
      <w:r w:rsidRPr="00B14589">
        <w:rPr>
          <w:rFonts w:asciiTheme="minorHAnsi" w:hAnsiTheme="minorHAnsi" w:cstheme="minorHAnsi"/>
          <w:spacing w:val="34"/>
          <w:sz w:val="18"/>
          <w:szCs w:val="18"/>
        </w:rPr>
        <w:t>……………………………………………………………………………………………………</w:t>
      </w:r>
      <w:r w:rsidR="008063AE" w:rsidRPr="00B14589">
        <w:rPr>
          <w:rFonts w:asciiTheme="minorHAnsi" w:hAnsiTheme="minorHAnsi" w:cstheme="minorHAnsi"/>
          <w:spacing w:val="34"/>
          <w:sz w:val="18"/>
          <w:szCs w:val="18"/>
        </w:rPr>
        <w:t>………………………………</w:t>
      </w:r>
      <w:r w:rsidR="00474E2D" w:rsidRPr="00474E2D">
        <w:rPr>
          <w:rFonts w:ascii="Calibri" w:hAnsi="Calibri" w:cs="Calibri"/>
          <w:spacing w:val="34"/>
          <w:sz w:val="18"/>
          <w:szCs w:val="18"/>
        </w:rPr>
        <w:t>………………………………</w:t>
      </w:r>
    </w:p>
    <w:p w14:paraId="0E475DF4" w14:textId="77777777" w:rsidR="00A41FFB" w:rsidRPr="00B14589" w:rsidRDefault="00A41FFB" w:rsidP="00DF6D54">
      <w:pPr>
        <w:jc w:val="center"/>
        <w:rPr>
          <w:rFonts w:asciiTheme="minorHAnsi" w:hAnsiTheme="minorHAnsi" w:cstheme="minorHAnsi"/>
          <w:spacing w:val="34"/>
          <w:sz w:val="8"/>
          <w:szCs w:val="8"/>
        </w:rPr>
      </w:pPr>
    </w:p>
    <w:p w14:paraId="62EC18F4" w14:textId="77777777" w:rsidR="001D3008" w:rsidRPr="00B14589" w:rsidRDefault="00972F98" w:rsidP="00B14589">
      <w:pPr>
        <w:rPr>
          <w:rFonts w:asciiTheme="minorHAnsi" w:hAnsiTheme="minorHAnsi" w:cstheme="minorHAnsi"/>
        </w:rPr>
      </w:pPr>
      <w:r w:rsidRPr="00B14589">
        <w:rPr>
          <w:rFonts w:asciiTheme="minorHAnsi" w:hAnsiTheme="minorHAnsi" w:cstheme="minorHAnsi"/>
          <w:b/>
          <w:bCs/>
        </w:rPr>
        <w:t>The Law of Sine</w:t>
      </w:r>
      <w:r w:rsidR="00B14589" w:rsidRPr="00B14589">
        <w:rPr>
          <w:rFonts w:asciiTheme="minorHAnsi" w:hAnsiTheme="minorHAnsi" w:cstheme="minorHAnsi"/>
          <w:b/>
          <w:bCs/>
        </w:rPr>
        <w:t>:</w:t>
      </w:r>
      <w:r w:rsidR="00B14589" w:rsidRPr="00B14589">
        <w:rPr>
          <w:rFonts w:asciiTheme="minorHAnsi" w:hAnsiTheme="minorHAnsi" w:cstheme="minorHAnsi"/>
        </w:rPr>
        <w:tab/>
      </w:r>
      <w:r w:rsidR="00151403" w:rsidRPr="00B14589">
        <w:rPr>
          <w:rFonts w:asciiTheme="minorHAnsi" w:hAnsiTheme="minorHAnsi" w:cstheme="minorHAnsi"/>
          <w:position w:val="-28"/>
          <w:sz w:val="32"/>
          <w:szCs w:val="32"/>
        </w:rPr>
        <w:object w:dxaOrig="2520" w:dyaOrig="660" w14:anchorId="21AEBBA2">
          <v:shape id="_x0000_i1079" type="#_x0000_t75" style="width:126.25pt;height:32.75pt" o:ole="">
            <v:imagedata r:id="rId16" o:title=""/>
          </v:shape>
          <o:OLEObject Type="Embed" ProgID="Equation.DSMT4" ShapeID="_x0000_i1079" DrawAspect="Content" ObjectID="_1757179592" r:id="rId17"/>
        </w:object>
      </w:r>
    </w:p>
    <w:p w14:paraId="16863524" w14:textId="77777777" w:rsidR="00474E2D" w:rsidRPr="00474E2D" w:rsidRDefault="00474E2D" w:rsidP="00474E2D">
      <w:pPr>
        <w:jc w:val="center"/>
        <w:rPr>
          <w:rFonts w:ascii="Calibri" w:hAnsi="Calibri" w:cs="Calibri"/>
          <w:spacing w:val="34"/>
          <w:sz w:val="18"/>
          <w:szCs w:val="18"/>
        </w:rPr>
      </w:pPr>
      <w:r w:rsidRPr="00474E2D">
        <w:rPr>
          <w:rFonts w:ascii="Calibri" w:hAnsi="Calibri" w:cs="Calibri"/>
          <w:spacing w:val="34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35B15A27" w14:textId="77777777" w:rsidR="00A41FFB" w:rsidRPr="00B14589" w:rsidRDefault="00A41FFB" w:rsidP="00972F98">
      <w:pPr>
        <w:jc w:val="center"/>
        <w:rPr>
          <w:rFonts w:asciiTheme="minorHAnsi" w:hAnsiTheme="minorHAnsi" w:cstheme="minorHAnsi"/>
          <w:spacing w:val="30"/>
          <w:sz w:val="8"/>
          <w:szCs w:val="8"/>
        </w:rPr>
      </w:pPr>
    </w:p>
    <w:p w14:paraId="6FDC6D38" w14:textId="77777777" w:rsidR="00285F9C" w:rsidRPr="00B14589" w:rsidRDefault="00285F9C" w:rsidP="000D5507">
      <w:pPr>
        <w:rPr>
          <w:rFonts w:asciiTheme="minorHAnsi" w:hAnsiTheme="minorHAnsi" w:cstheme="minorHAnsi"/>
          <w:b/>
          <w:bCs/>
        </w:rPr>
      </w:pPr>
      <w:r w:rsidRPr="00B14589">
        <w:rPr>
          <w:rFonts w:asciiTheme="minorHAnsi" w:hAnsiTheme="minorHAnsi" w:cstheme="minorHAnsi"/>
          <w:b/>
          <w:bCs/>
        </w:rPr>
        <w:t>The Law of Tangent</w:t>
      </w:r>
      <w:r w:rsidR="00B14589" w:rsidRPr="00B14589">
        <w:rPr>
          <w:rFonts w:asciiTheme="minorHAnsi" w:hAnsiTheme="minorHAnsi" w:cstheme="minorHAnsi"/>
          <w:b/>
          <w:bCs/>
        </w:rPr>
        <w:t>:</w:t>
      </w:r>
    </w:p>
    <w:p w14:paraId="7657027D" w14:textId="77777777" w:rsidR="00346515" w:rsidRPr="00B14589" w:rsidRDefault="00AB39EC" w:rsidP="00AB39EC">
      <w:pPr>
        <w:rPr>
          <w:rFonts w:asciiTheme="minorHAnsi" w:hAnsiTheme="minorHAnsi" w:cstheme="minorHAnsi"/>
          <w:sz w:val="32"/>
          <w:szCs w:val="32"/>
        </w:rPr>
      </w:pPr>
      <w:r w:rsidRPr="00B14589">
        <w:rPr>
          <w:rFonts w:asciiTheme="minorHAnsi" w:hAnsiTheme="minorHAnsi" w:cstheme="minorHAnsi"/>
          <w:sz w:val="32"/>
          <w:szCs w:val="32"/>
        </w:rPr>
        <w:t xml:space="preserve">   </w:t>
      </w:r>
      <w:r w:rsidR="001D4720" w:rsidRPr="00B14589">
        <w:rPr>
          <w:rFonts w:asciiTheme="minorHAnsi" w:hAnsiTheme="minorHAnsi" w:cstheme="minorHAnsi"/>
          <w:position w:val="-50"/>
          <w:sz w:val="32"/>
          <w:szCs w:val="32"/>
        </w:rPr>
        <w:object w:dxaOrig="2100" w:dyaOrig="1120" w14:anchorId="4760F012">
          <v:shape id="_x0000_i1081" type="#_x0000_t75" style="width:104.75pt;height:56.1pt" o:ole="">
            <v:imagedata r:id="rId18" o:title=""/>
          </v:shape>
          <o:OLEObject Type="Embed" ProgID="Equation.DSMT4" ShapeID="_x0000_i1081" DrawAspect="Content" ObjectID="_1757179593" r:id="rId19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   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1D4720" w:rsidRPr="00B14589">
        <w:rPr>
          <w:rFonts w:asciiTheme="minorHAnsi" w:hAnsiTheme="minorHAnsi" w:cstheme="minorHAnsi"/>
          <w:position w:val="-50"/>
          <w:sz w:val="32"/>
          <w:szCs w:val="32"/>
        </w:rPr>
        <w:object w:dxaOrig="2040" w:dyaOrig="1120" w14:anchorId="6CE6C18C">
          <v:shape id="_x0000_i1083" type="#_x0000_t75" style="width:101.9pt;height:56.1pt" o:ole="">
            <v:imagedata r:id="rId20" o:title=""/>
          </v:shape>
          <o:OLEObject Type="Embed" ProgID="Equation.DSMT4" ShapeID="_x0000_i1083" DrawAspect="Content" ObjectID="_1757179594" r:id="rId21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   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1D4720" w:rsidRPr="00B14589">
        <w:rPr>
          <w:rFonts w:asciiTheme="minorHAnsi" w:hAnsiTheme="minorHAnsi" w:cstheme="minorHAnsi"/>
          <w:position w:val="-42"/>
          <w:sz w:val="32"/>
          <w:szCs w:val="32"/>
        </w:rPr>
        <w:object w:dxaOrig="2060" w:dyaOrig="960" w14:anchorId="6B9BFDFC">
          <v:shape id="_x0000_i1085" type="#_x0000_t75" style="width:102.85pt;height:47.7pt" o:ole="">
            <v:imagedata r:id="rId22" o:title=""/>
          </v:shape>
          <o:OLEObject Type="Embed" ProgID="Equation.DSMT4" ShapeID="_x0000_i1085" DrawAspect="Content" ObjectID="_1757179595" r:id="rId23"/>
        </w:object>
      </w:r>
    </w:p>
    <w:p w14:paraId="03076D13" w14:textId="77777777" w:rsidR="00474E2D" w:rsidRPr="00474E2D" w:rsidRDefault="00474E2D" w:rsidP="00474E2D">
      <w:pPr>
        <w:jc w:val="center"/>
        <w:rPr>
          <w:rFonts w:ascii="Calibri" w:hAnsi="Calibri" w:cs="Calibri"/>
          <w:spacing w:val="34"/>
          <w:sz w:val="18"/>
          <w:szCs w:val="18"/>
        </w:rPr>
      </w:pPr>
      <w:r w:rsidRPr="00474E2D">
        <w:rPr>
          <w:rFonts w:ascii="Calibri" w:hAnsi="Calibri" w:cs="Calibri"/>
          <w:spacing w:val="34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4EF02886" w14:textId="77777777" w:rsidR="00A41FFB" w:rsidRPr="00B14589" w:rsidRDefault="00A41FFB" w:rsidP="00BE45AA">
      <w:pPr>
        <w:jc w:val="center"/>
        <w:rPr>
          <w:rFonts w:asciiTheme="minorHAnsi" w:hAnsiTheme="minorHAnsi" w:cstheme="minorHAnsi"/>
          <w:spacing w:val="30"/>
          <w:sz w:val="8"/>
          <w:szCs w:val="8"/>
        </w:rPr>
      </w:pPr>
    </w:p>
    <w:p w14:paraId="6E4F867A" w14:textId="77777777" w:rsidR="00604611" w:rsidRPr="00B14589" w:rsidRDefault="00604611" w:rsidP="000D5507">
      <w:pPr>
        <w:rPr>
          <w:rFonts w:asciiTheme="minorHAnsi" w:hAnsiTheme="minorHAnsi" w:cstheme="minorHAnsi"/>
          <w:b/>
          <w:bCs/>
        </w:rPr>
      </w:pPr>
      <w:r w:rsidRPr="00B14589">
        <w:rPr>
          <w:rFonts w:asciiTheme="minorHAnsi" w:hAnsiTheme="minorHAnsi" w:cstheme="minorHAnsi"/>
          <w:b/>
          <w:bCs/>
        </w:rPr>
        <w:t>Half Angles Formulas</w:t>
      </w:r>
      <w:r w:rsidR="00B14589" w:rsidRPr="00B14589">
        <w:rPr>
          <w:rFonts w:asciiTheme="minorHAnsi" w:hAnsiTheme="minorHAnsi" w:cstheme="minorHAnsi"/>
          <w:b/>
          <w:bCs/>
        </w:rPr>
        <w:t>:</w:t>
      </w:r>
    </w:p>
    <w:p w14:paraId="7BE6F971" w14:textId="77777777" w:rsidR="00846DE6" w:rsidRPr="00B14589" w:rsidRDefault="00A41FFB" w:rsidP="00A41FFB">
      <w:pPr>
        <w:rPr>
          <w:rFonts w:asciiTheme="minorHAnsi" w:hAnsiTheme="minorHAnsi" w:cstheme="minorHAnsi"/>
          <w:sz w:val="32"/>
          <w:szCs w:val="32"/>
        </w:rPr>
      </w:pPr>
      <w:r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1D4720" w:rsidRPr="00B14589">
        <w:rPr>
          <w:rFonts w:asciiTheme="minorHAnsi" w:hAnsiTheme="minorHAnsi" w:cstheme="minorHAnsi"/>
          <w:position w:val="-26"/>
          <w:sz w:val="32"/>
          <w:szCs w:val="32"/>
        </w:rPr>
        <w:object w:dxaOrig="2520" w:dyaOrig="740" w14:anchorId="5A6B9C90">
          <v:shape id="_x0000_i1087" type="#_x0000_t75" style="width:126.25pt;height:37.4pt" o:ole="">
            <v:imagedata r:id="rId24" o:title=""/>
          </v:shape>
          <o:OLEObject Type="Embed" ProgID="Equation.DSMT4" ShapeID="_x0000_i1087" DrawAspect="Content" ObjectID="_1757179596" r:id="rId25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1D4720" w:rsidRPr="00B14589">
        <w:rPr>
          <w:rFonts w:asciiTheme="minorHAnsi" w:hAnsiTheme="minorHAnsi" w:cstheme="minorHAnsi"/>
          <w:position w:val="-26"/>
          <w:sz w:val="32"/>
          <w:szCs w:val="32"/>
        </w:rPr>
        <w:object w:dxaOrig="2540" w:dyaOrig="740" w14:anchorId="6D622F6E">
          <v:shape id="_x0000_i1089" type="#_x0000_t75" style="width:127.15pt;height:37.4pt" o:ole="">
            <v:imagedata r:id="rId26" o:title=""/>
          </v:shape>
          <o:OLEObject Type="Embed" ProgID="Equation.DSMT4" ShapeID="_x0000_i1089" DrawAspect="Content" ObjectID="_1757179597" r:id="rId27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  </w:t>
      </w:r>
      <w:r w:rsidR="001D4720" w:rsidRPr="00B14589">
        <w:rPr>
          <w:rFonts w:asciiTheme="minorHAnsi" w:hAnsiTheme="minorHAnsi" w:cstheme="minorHAnsi"/>
          <w:position w:val="-26"/>
          <w:sz w:val="32"/>
          <w:szCs w:val="32"/>
        </w:rPr>
        <w:object w:dxaOrig="2520" w:dyaOrig="740" w14:anchorId="6AC2771C">
          <v:shape id="_x0000_i1091" type="#_x0000_t75" style="width:126.25pt;height:37.4pt" o:ole="">
            <v:imagedata r:id="rId28" o:title=""/>
          </v:shape>
          <o:OLEObject Type="Embed" ProgID="Equation.DSMT4" ShapeID="_x0000_i1091" DrawAspect="Content" ObjectID="_1757179598" r:id="rId29"/>
        </w:object>
      </w:r>
    </w:p>
    <w:p w14:paraId="66FC5F75" w14:textId="77777777" w:rsidR="00860682" w:rsidRPr="00B14589" w:rsidRDefault="00A41FFB" w:rsidP="00A41FFB">
      <w:pPr>
        <w:rPr>
          <w:rFonts w:asciiTheme="minorHAnsi" w:hAnsiTheme="minorHAnsi" w:cstheme="minorHAnsi"/>
          <w:sz w:val="32"/>
          <w:szCs w:val="32"/>
        </w:rPr>
      </w:pPr>
      <w:r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1D4720" w:rsidRPr="00B14589">
        <w:rPr>
          <w:rFonts w:asciiTheme="minorHAnsi" w:hAnsiTheme="minorHAnsi" w:cstheme="minorHAnsi"/>
          <w:position w:val="-26"/>
          <w:sz w:val="32"/>
          <w:szCs w:val="32"/>
        </w:rPr>
        <w:object w:dxaOrig="2079" w:dyaOrig="740" w14:anchorId="41605998">
          <v:shape id="_x0000_i1093" type="#_x0000_t75" style="width:103.8pt;height:37.4pt" o:ole="">
            <v:imagedata r:id="rId30" o:title=""/>
          </v:shape>
          <o:OLEObject Type="Embed" ProgID="Equation.DSMT4" ShapeID="_x0000_i1093" DrawAspect="Content" ObjectID="_1757179599" r:id="rId31"/>
        </w:object>
      </w:r>
      <w:r w:rsidR="00860682"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Pr="00B14589">
        <w:rPr>
          <w:rFonts w:asciiTheme="minorHAnsi" w:hAnsiTheme="minorHAnsi" w:cstheme="minorHAnsi"/>
          <w:sz w:val="32"/>
          <w:szCs w:val="32"/>
        </w:rPr>
        <w:t xml:space="preserve">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1D4720" w:rsidRPr="00B14589">
        <w:rPr>
          <w:rFonts w:asciiTheme="minorHAnsi" w:hAnsiTheme="minorHAnsi" w:cstheme="minorHAnsi"/>
          <w:position w:val="-26"/>
          <w:sz w:val="32"/>
          <w:szCs w:val="32"/>
        </w:rPr>
        <w:object w:dxaOrig="2060" w:dyaOrig="740" w14:anchorId="2859EFB1">
          <v:shape id="_x0000_i1095" type="#_x0000_t75" style="width:102.85pt;height:37.4pt" o:ole="">
            <v:imagedata r:id="rId32" o:title=""/>
          </v:shape>
          <o:OLEObject Type="Embed" ProgID="Equation.DSMT4" ShapeID="_x0000_i1095" DrawAspect="Content" ObjectID="_1757179600" r:id="rId33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1D4720" w:rsidRPr="00B14589">
        <w:rPr>
          <w:rFonts w:asciiTheme="minorHAnsi" w:hAnsiTheme="minorHAnsi" w:cstheme="minorHAnsi"/>
          <w:position w:val="-26"/>
          <w:sz w:val="32"/>
          <w:szCs w:val="32"/>
        </w:rPr>
        <w:object w:dxaOrig="2020" w:dyaOrig="740" w14:anchorId="1D4D1A1E">
          <v:shape id="_x0000_i1097" type="#_x0000_t75" style="width:101pt;height:37.4pt" o:ole="">
            <v:imagedata r:id="rId34" o:title=""/>
          </v:shape>
          <o:OLEObject Type="Embed" ProgID="Equation.DSMT4" ShapeID="_x0000_i1097" DrawAspect="Content" ObjectID="_1757179601" r:id="rId35"/>
        </w:object>
      </w:r>
    </w:p>
    <w:p w14:paraId="7AE6EBA2" w14:textId="77777777" w:rsidR="001975FA" w:rsidRPr="00B14589" w:rsidRDefault="00A41FFB" w:rsidP="00A41FFB">
      <w:pPr>
        <w:rPr>
          <w:rFonts w:asciiTheme="minorHAnsi" w:hAnsiTheme="minorHAnsi" w:cstheme="minorHAnsi"/>
          <w:sz w:val="32"/>
          <w:szCs w:val="32"/>
        </w:rPr>
      </w:pPr>
      <w:r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1D4720" w:rsidRPr="00B14589">
        <w:rPr>
          <w:rFonts w:asciiTheme="minorHAnsi" w:hAnsiTheme="minorHAnsi" w:cstheme="minorHAnsi"/>
          <w:position w:val="-34"/>
          <w:sz w:val="32"/>
          <w:szCs w:val="32"/>
        </w:rPr>
        <w:object w:dxaOrig="2560" w:dyaOrig="820" w14:anchorId="31EFA8F2">
          <v:shape id="_x0000_i1099" type="#_x0000_t75" style="width:128.1pt;height:41.15pt" o:ole="">
            <v:imagedata r:id="rId36" o:title=""/>
          </v:shape>
          <o:OLEObject Type="Embed" ProgID="Equation.DSMT4" ShapeID="_x0000_i1099" DrawAspect="Content" ObjectID="_1757179602" r:id="rId37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</w:t>
      </w:r>
      <w:r w:rsidR="001975FA"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1D4720" w:rsidRPr="00B14589">
        <w:rPr>
          <w:rFonts w:asciiTheme="minorHAnsi" w:hAnsiTheme="minorHAnsi" w:cstheme="minorHAnsi"/>
          <w:position w:val="-34"/>
          <w:sz w:val="32"/>
          <w:szCs w:val="32"/>
        </w:rPr>
        <w:object w:dxaOrig="2560" w:dyaOrig="820" w14:anchorId="523120A8">
          <v:shape id="_x0000_i1101" type="#_x0000_t75" style="width:128.1pt;height:41.15pt" o:ole="">
            <v:imagedata r:id="rId38" o:title=""/>
          </v:shape>
          <o:OLEObject Type="Embed" ProgID="Equation.DSMT4" ShapeID="_x0000_i1101" DrawAspect="Content" ObjectID="_1757179603" r:id="rId39"/>
        </w:object>
      </w:r>
      <w:r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284CC9" w:rsidRPr="00B14589">
        <w:rPr>
          <w:rFonts w:asciiTheme="minorHAnsi" w:hAnsiTheme="minorHAnsi" w:cstheme="minorHAnsi"/>
          <w:sz w:val="32"/>
          <w:szCs w:val="32"/>
        </w:rPr>
        <w:tab/>
      </w:r>
      <w:r w:rsidR="001D4720" w:rsidRPr="00B14589">
        <w:rPr>
          <w:rFonts w:asciiTheme="minorHAnsi" w:hAnsiTheme="minorHAnsi" w:cstheme="minorHAnsi"/>
          <w:position w:val="-34"/>
          <w:sz w:val="32"/>
          <w:szCs w:val="32"/>
        </w:rPr>
        <w:object w:dxaOrig="2540" w:dyaOrig="820" w14:anchorId="41BEB794">
          <v:shape id="_x0000_i1103" type="#_x0000_t75" style="width:127.15pt;height:41.15pt" o:ole="">
            <v:imagedata r:id="rId40" o:title=""/>
          </v:shape>
          <o:OLEObject Type="Embed" ProgID="Equation.DSMT4" ShapeID="_x0000_i1103" DrawAspect="Content" ObjectID="_1757179604" r:id="rId41"/>
        </w:object>
      </w:r>
      <w:r w:rsidR="00A51AD8" w:rsidRPr="00B14589">
        <w:rPr>
          <w:rFonts w:asciiTheme="minorHAnsi" w:hAnsiTheme="minorHAnsi" w:cstheme="minorHAnsi"/>
          <w:sz w:val="32"/>
          <w:szCs w:val="32"/>
        </w:rPr>
        <w:t>,</w:t>
      </w:r>
    </w:p>
    <w:p w14:paraId="07EAA7C8" w14:textId="77777777" w:rsidR="00860682" w:rsidRPr="00B14589" w:rsidRDefault="008B50E1" w:rsidP="008B50E1">
      <w:pPr>
        <w:ind w:firstLine="720"/>
        <w:rPr>
          <w:rFonts w:asciiTheme="minorHAnsi" w:hAnsiTheme="minorHAnsi" w:cstheme="minorHAnsi"/>
          <w:sz w:val="32"/>
          <w:szCs w:val="32"/>
        </w:rPr>
      </w:pPr>
      <w:r w:rsidRPr="00B14589">
        <w:rPr>
          <w:rFonts w:asciiTheme="minorHAnsi" w:hAnsiTheme="minorHAnsi" w:cstheme="minorHAnsi"/>
        </w:rPr>
        <w:t xml:space="preserve">where </w:t>
      </w:r>
      <w:r w:rsidR="001D4720" w:rsidRPr="00B14589">
        <w:rPr>
          <w:rFonts w:asciiTheme="minorHAnsi" w:hAnsiTheme="minorHAnsi" w:cstheme="minorHAnsi"/>
          <w:position w:val="-24"/>
          <w:sz w:val="28"/>
          <w:szCs w:val="28"/>
        </w:rPr>
        <w:object w:dxaOrig="1180" w:dyaOrig="620" w14:anchorId="4C958DD8">
          <v:shape id="_x0000_i1105" type="#_x0000_t75" style="width:58.9pt;height:30.85pt" o:ole="">
            <v:imagedata r:id="rId42" o:title=""/>
          </v:shape>
          <o:OLEObject Type="Embed" ProgID="Equation.DSMT4" ShapeID="_x0000_i1105" DrawAspect="Content" ObjectID="_1757179605" r:id="rId43"/>
        </w:object>
      </w:r>
      <w:r w:rsidR="00882052" w:rsidRPr="00B14589">
        <w:rPr>
          <w:rFonts w:asciiTheme="minorHAnsi" w:hAnsiTheme="minorHAnsi" w:cstheme="minorHAnsi"/>
          <w:sz w:val="28"/>
          <w:szCs w:val="28"/>
        </w:rPr>
        <w:t>.</w:t>
      </w:r>
    </w:p>
    <w:p w14:paraId="503355EF" w14:textId="77777777" w:rsidR="00474E2D" w:rsidRPr="00474E2D" w:rsidRDefault="00474E2D" w:rsidP="00474E2D">
      <w:pPr>
        <w:jc w:val="center"/>
        <w:rPr>
          <w:rFonts w:ascii="Calibri" w:hAnsi="Calibri" w:cs="Calibri"/>
          <w:spacing w:val="34"/>
          <w:sz w:val="18"/>
          <w:szCs w:val="18"/>
        </w:rPr>
      </w:pPr>
      <w:r w:rsidRPr="00474E2D">
        <w:rPr>
          <w:rFonts w:ascii="Calibri" w:hAnsi="Calibri" w:cs="Calibri"/>
          <w:spacing w:val="34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5C748717" w14:textId="77777777" w:rsidR="00930547" w:rsidRPr="00B14589" w:rsidRDefault="00930547" w:rsidP="00BE45AA">
      <w:pPr>
        <w:jc w:val="center"/>
        <w:rPr>
          <w:rFonts w:asciiTheme="minorHAnsi" w:hAnsiTheme="minorHAnsi" w:cstheme="minorHAnsi"/>
          <w:spacing w:val="30"/>
          <w:sz w:val="8"/>
          <w:szCs w:val="8"/>
        </w:rPr>
      </w:pPr>
    </w:p>
    <w:p w14:paraId="7D6F7251" w14:textId="77777777" w:rsidR="00543EB2" w:rsidRPr="00B14589" w:rsidRDefault="00543EB2" w:rsidP="00744151">
      <w:pPr>
        <w:rPr>
          <w:rFonts w:asciiTheme="minorHAnsi" w:hAnsiTheme="minorHAnsi" w:cstheme="minorHAnsi"/>
          <w:b/>
          <w:bCs/>
        </w:rPr>
      </w:pPr>
      <w:r w:rsidRPr="00B14589">
        <w:rPr>
          <w:rFonts w:asciiTheme="minorHAnsi" w:hAnsiTheme="minorHAnsi" w:cstheme="minorHAnsi"/>
          <w:b/>
          <w:bCs/>
        </w:rPr>
        <w:t xml:space="preserve">Area of Triangle </w:t>
      </w:r>
      <w:r w:rsidR="00B14589" w:rsidRPr="00B14589">
        <w:rPr>
          <w:rFonts w:asciiTheme="minorHAnsi" w:hAnsiTheme="minorHAnsi" w:cstheme="minorHAnsi"/>
          <w:b/>
          <w:bCs/>
          <w:position w:val="-14"/>
        </w:rPr>
        <w:object w:dxaOrig="600" w:dyaOrig="400" w14:anchorId="206F7295">
          <v:shape id="_x0000_i1143" type="#_x0000_t75" style="width:29.9pt;height:19.65pt" o:ole="">
            <v:imagedata r:id="rId44" o:title=""/>
          </v:shape>
          <o:OLEObject Type="Embed" ProgID="Equation.DSMT4" ShapeID="_x0000_i1143" DrawAspect="Content" ObjectID="_1757179606" r:id="rId45"/>
        </w:object>
      </w:r>
      <w:r w:rsidR="00B14589" w:rsidRPr="00B14589">
        <w:rPr>
          <w:rFonts w:asciiTheme="minorHAnsi" w:hAnsiTheme="minorHAnsi" w:cstheme="minorHAnsi"/>
          <w:b/>
          <w:bCs/>
        </w:rPr>
        <w:t>:</w:t>
      </w:r>
    </w:p>
    <w:p w14:paraId="37817C05" w14:textId="77777777" w:rsidR="007A3724" w:rsidRPr="00B14589" w:rsidRDefault="00882052" w:rsidP="00822691">
      <w:pPr>
        <w:ind w:left="720" w:firstLine="720"/>
        <w:rPr>
          <w:rFonts w:asciiTheme="minorHAnsi" w:hAnsiTheme="minorHAnsi" w:cstheme="minorHAnsi"/>
          <w:sz w:val="32"/>
          <w:szCs w:val="32"/>
        </w:rPr>
      </w:pPr>
      <w:r w:rsidRPr="00B14589">
        <w:rPr>
          <w:rFonts w:asciiTheme="minorHAnsi" w:hAnsiTheme="minorHAnsi" w:cstheme="minorHAnsi"/>
          <w:position w:val="-24"/>
          <w:sz w:val="32"/>
          <w:szCs w:val="32"/>
        </w:rPr>
        <w:object w:dxaOrig="4239" w:dyaOrig="620" w14:anchorId="6E8B932C">
          <v:shape id="_x0000_i1107" type="#_x0000_t75" style="width:212.25pt;height:30.85pt" o:ole="">
            <v:imagedata r:id="rId46" o:title=""/>
          </v:shape>
          <o:OLEObject Type="Embed" ProgID="Equation.DSMT4" ShapeID="_x0000_i1107" DrawAspect="Content" ObjectID="_1757179607" r:id="rId47"/>
        </w:object>
      </w:r>
    </w:p>
    <w:p w14:paraId="7D7FA98C" w14:textId="77777777" w:rsidR="008E6B5F" w:rsidRPr="00B14589" w:rsidRDefault="00DE799E" w:rsidP="00822691">
      <w:pPr>
        <w:ind w:left="720" w:firstLine="720"/>
        <w:rPr>
          <w:rFonts w:asciiTheme="minorHAnsi" w:hAnsiTheme="minorHAnsi" w:cstheme="minorHAnsi"/>
          <w:sz w:val="32"/>
          <w:szCs w:val="32"/>
        </w:rPr>
      </w:pPr>
      <w:r w:rsidRPr="00B14589">
        <w:rPr>
          <w:rFonts w:asciiTheme="minorHAnsi" w:hAnsiTheme="minorHAnsi" w:cstheme="minorHAnsi"/>
          <w:position w:val="-28"/>
          <w:sz w:val="32"/>
          <w:szCs w:val="32"/>
        </w:rPr>
        <w:object w:dxaOrig="5240" w:dyaOrig="700" w14:anchorId="7B99DF0A">
          <v:shape id="_x0000_i1137" type="#_x0000_t75" style="width:261.8pt;height:34.6pt" o:ole="">
            <v:imagedata r:id="rId48" o:title=""/>
          </v:shape>
          <o:OLEObject Type="Embed" ProgID="Equation.DSMT4" ShapeID="_x0000_i1137" DrawAspect="Content" ObjectID="_1757179608" r:id="rId49"/>
        </w:object>
      </w:r>
    </w:p>
    <w:p w14:paraId="259868FB" w14:textId="77777777" w:rsidR="00701C94" w:rsidRPr="00B14589" w:rsidRDefault="00882052" w:rsidP="008B50E1">
      <w:pPr>
        <w:ind w:left="720" w:firstLine="720"/>
        <w:rPr>
          <w:rFonts w:asciiTheme="minorHAnsi" w:hAnsiTheme="minorHAnsi" w:cstheme="minorHAnsi"/>
          <w:sz w:val="28"/>
          <w:szCs w:val="28"/>
        </w:rPr>
      </w:pPr>
      <w:r w:rsidRPr="00B14589">
        <w:rPr>
          <w:rFonts w:asciiTheme="minorHAnsi" w:hAnsiTheme="minorHAnsi" w:cstheme="minorHAnsi"/>
          <w:position w:val="-16"/>
          <w:sz w:val="32"/>
          <w:szCs w:val="32"/>
        </w:rPr>
        <w:object w:dxaOrig="3040" w:dyaOrig="460" w14:anchorId="590E7DBD">
          <v:shape id="_x0000_i1111" type="#_x0000_t75" style="width:152.4pt;height:23.4pt" o:ole="">
            <v:imagedata r:id="rId50" o:title=""/>
          </v:shape>
          <o:OLEObject Type="Embed" ProgID="Equation.DSMT4" ShapeID="_x0000_i1111" DrawAspect="Content" ObjectID="_1757179609" r:id="rId51"/>
        </w:object>
      </w:r>
      <w:r w:rsidR="0071453A" w:rsidRPr="00B14589">
        <w:rPr>
          <w:rFonts w:asciiTheme="minorHAnsi" w:hAnsiTheme="minorHAnsi" w:cstheme="minorHAnsi"/>
          <w:sz w:val="32"/>
          <w:szCs w:val="32"/>
        </w:rPr>
        <w:t xml:space="preserve">  </w:t>
      </w:r>
      <w:r w:rsidR="00701C94" w:rsidRPr="00B14589">
        <w:rPr>
          <w:rFonts w:asciiTheme="minorHAnsi" w:hAnsiTheme="minorHAnsi" w:cstheme="minorHAnsi"/>
          <w:sz w:val="32"/>
          <w:szCs w:val="32"/>
        </w:rPr>
        <w:t xml:space="preserve"> </w:t>
      </w:r>
      <w:r w:rsidR="00701C94" w:rsidRPr="00B14589">
        <w:rPr>
          <w:rFonts w:asciiTheme="minorHAnsi" w:hAnsiTheme="minorHAnsi" w:cstheme="minorHAnsi"/>
          <w:sz w:val="28"/>
          <w:szCs w:val="28"/>
        </w:rPr>
        <w:t xml:space="preserve">  </w:t>
      </w:r>
      <w:r w:rsidR="00233674" w:rsidRPr="00B14589">
        <w:rPr>
          <w:rFonts w:asciiTheme="minorHAnsi" w:hAnsiTheme="minorHAnsi" w:cstheme="minorHAnsi"/>
          <w:sz w:val="28"/>
          <w:szCs w:val="28"/>
        </w:rPr>
        <w:t xml:space="preserve">  </w:t>
      </w:r>
      <w:r w:rsidR="008B50E1" w:rsidRPr="00B14589">
        <w:rPr>
          <w:rFonts w:asciiTheme="minorHAnsi" w:hAnsiTheme="minorHAnsi" w:cstheme="minorHAnsi"/>
          <w:sz w:val="28"/>
          <w:szCs w:val="28"/>
        </w:rPr>
        <w:t xml:space="preserve"> </w:t>
      </w:r>
      <w:r w:rsidR="008B50E1" w:rsidRPr="00B14589">
        <w:rPr>
          <w:rFonts w:asciiTheme="minorHAnsi" w:hAnsiTheme="minorHAnsi" w:cstheme="minorHAnsi"/>
        </w:rPr>
        <w:t xml:space="preserve"> </w:t>
      </w:r>
      <w:r w:rsidR="00701C94" w:rsidRPr="00B14589">
        <w:rPr>
          <w:rFonts w:asciiTheme="minorHAnsi" w:hAnsiTheme="minorHAnsi" w:cstheme="minorHAnsi"/>
        </w:rPr>
        <w:t>(</w:t>
      </w:r>
      <w:r w:rsidR="00701C94" w:rsidRPr="00B14589">
        <w:rPr>
          <w:rFonts w:asciiTheme="minorHAnsi" w:hAnsiTheme="minorHAnsi" w:cstheme="minorHAnsi"/>
          <w:i/>
          <w:iCs/>
        </w:rPr>
        <w:t>Hero</w:t>
      </w:r>
      <w:r w:rsidR="00A51AD8" w:rsidRPr="00B14589">
        <w:rPr>
          <w:rFonts w:asciiTheme="minorHAnsi" w:hAnsiTheme="minorHAnsi" w:cstheme="minorHAnsi"/>
          <w:i/>
          <w:iCs/>
        </w:rPr>
        <w:t>n</w:t>
      </w:r>
      <w:r w:rsidR="00701C94" w:rsidRPr="00B14589">
        <w:rPr>
          <w:rFonts w:asciiTheme="minorHAnsi" w:hAnsiTheme="minorHAnsi" w:cstheme="minorHAnsi"/>
          <w:i/>
          <w:iCs/>
        </w:rPr>
        <w:t>’s Formula</w:t>
      </w:r>
      <w:r w:rsidR="00701C94" w:rsidRPr="00B14589">
        <w:rPr>
          <w:rFonts w:asciiTheme="minorHAnsi" w:hAnsiTheme="minorHAnsi" w:cstheme="minorHAnsi"/>
        </w:rPr>
        <w:t>)</w:t>
      </w:r>
    </w:p>
    <w:p w14:paraId="6300283E" w14:textId="77777777" w:rsidR="00474E2D" w:rsidRPr="00474E2D" w:rsidRDefault="00474E2D" w:rsidP="00474E2D">
      <w:pPr>
        <w:jc w:val="center"/>
        <w:rPr>
          <w:rFonts w:ascii="Calibri" w:hAnsi="Calibri" w:cs="Calibri"/>
          <w:spacing w:val="34"/>
          <w:sz w:val="18"/>
          <w:szCs w:val="18"/>
        </w:rPr>
      </w:pPr>
      <w:r w:rsidRPr="00474E2D">
        <w:rPr>
          <w:rFonts w:ascii="Calibri" w:hAnsi="Calibri" w:cs="Calibri"/>
          <w:spacing w:val="34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1814C22B" w14:textId="77777777" w:rsidR="00930547" w:rsidRPr="00B14589" w:rsidRDefault="00930547" w:rsidP="00BE45AA">
      <w:pPr>
        <w:jc w:val="center"/>
        <w:rPr>
          <w:rFonts w:asciiTheme="minorHAnsi" w:hAnsiTheme="minorHAnsi" w:cstheme="minorHAnsi"/>
          <w:spacing w:val="30"/>
          <w:sz w:val="8"/>
          <w:szCs w:val="8"/>
        </w:rPr>
      </w:pPr>
    </w:p>
    <w:p w14:paraId="6F69B7D2" w14:textId="77777777" w:rsidR="009C68AE" w:rsidRPr="00B14589" w:rsidRDefault="00E0467C" w:rsidP="00B14589">
      <w:pPr>
        <w:rPr>
          <w:rFonts w:asciiTheme="minorHAnsi" w:hAnsiTheme="minorHAnsi" w:cstheme="minorHAnsi"/>
          <w:b/>
          <w:bCs/>
        </w:rPr>
      </w:pPr>
      <w:r w:rsidRPr="00B14589">
        <w:rPr>
          <w:rFonts w:asciiTheme="minorHAnsi" w:hAnsiTheme="minorHAnsi" w:cstheme="minorHAnsi"/>
          <w:b/>
          <w:bCs/>
        </w:rPr>
        <w:t>Circum</w:t>
      </w:r>
      <w:r w:rsidR="00B14589" w:rsidRPr="00B14589">
        <w:rPr>
          <w:rFonts w:asciiTheme="minorHAnsi" w:hAnsiTheme="minorHAnsi" w:cstheme="minorHAnsi"/>
          <w:b/>
          <w:bCs/>
        </w:rPr>
        <w:t>r</w:t>
      </w:r>
      <w:r w:rsidRPr="00B14589">
        <w:rPr>
          <w:rFonts w:asciiTheme="minorHAnsi" w:hAnsiTheme="minorHAnsi" w:cstheme="minorHAnsi"/>
          <w:b/>
          <w:bCs/>
        </w:rPr>
        <w:t xml:space="preserve">adius </w:t>
      </w:r>
      <w:r w:rsidR="00B14589" w:rsidRPr="00B14589">
        <w:rPr>
          <w:rFonts w:asciiTheme="minorHAnsi" w:hAnsiTheme="minorHAnsi" w:cstheme="minorHAnsi"/>
          <w:b/>
          <w:bCs/>
          <w:position w:val="-14"/>
        </w:rPr>
        <w:object w:dxaOrig="600" w:dyaOrig="400" w14:anchorId="1BFAA649">
          <v:shape id="_x0000_i1145" type="#_x0000_t75" style="width:29.9pt;height:19.65pt" o:ole="">
            <v:imagedata r:id="rId52" o:title=""/>
          </v:shape>
          <o:OLEObject Type="Embed" ProgID="Equation.DSMT4" ShapeID="_x0000_i1145" DrawAspect="Content" ObjectID="_1757179610" r:id="rId53"/>
        </w:object>
      </w:r>
      <w:r w:rsidR="00B14589" w:rsidRPr="00B14589">
        <w:rPr>
          <w:rFonts w:asciiTheme="minorHAnsi" w:hAnsiTheme="minorHAnsi" w:cstheme="minorHAnsi"/>
          <w:b/>
          <w:bCs/>
        </w:rPr>
        <w:t>:</w:t>
      </w:r>
      <w:r w:rsidR="00B14589" w:rsidRPr="00B14589">
        <w:rPr>
          <w:rFonts w:asciiTheme="minorHAnsi" w:hAnsiTheme="minorHAnsi" w:cstheme="minorHAnsi"/>
          <w:b/>
          <w:bCs/>
        </w:rPr>
        <w:tab/>
      </w:r>
      <w:r w:rsidR="00B14589" w:rsidRPr="00B14589">
        <w:rPr>
          <w:rFonts w:asciiTheme="minorHAnsi" w:hAnsiTheme="minorHAnsi" w:cstheme="minorHAnsi"/>
          <w:b/>
          <w:bCs/>
        </w:rPr>
        <w:tab/>
      </w:r>
      <w:r w:rsidR="006F291F" w:rsidRPr="00B14589">
        <w:rPr>
          <w:rFonts w:asciiTheme="minorHAnsi" w:hAnsiTheme="minorHAnsi" w:cstheme="minorHAnsi"/>
          <w:position w:val="-28"/>
          <w:sz w:val="32"/>
          <w:szCs w:val="32"/>
        </w:rPr>
        <w:object w:dxaOrig="3480" w:dyaOrig="660" w14:anchorId="79CA0433">
          <v:shape id="_x0000_i1113" type="#_x0000_t75" style="width:173.9pt;height:32.75pt" o:ole="">
            <v:imagedata r:id="rId54" o:title=""/>
          </v:shape>
          <o:OLEObject Type="Embed" ProgID="Equation.DSMT4" ShapeID="_x0000_i1113" DrawAspect="Content" ObjectID="_1757179611" r:id="rId55"/>
        </w:object>
      </w:r>
      <w:r w:rsidR="00930547" w:rsidRPr="00B14589">
        <w:rPr>
          <w:rFonts w:asciiTheme="minorHAnsi" w:hAnsiTheme="minorHAnsi" w:cstheme="minorHAnsi"/>
          <w:sz w:val="32"/>
          <w:szCs w:val="32"/>
        </w:rPr>
        <w:tab/>
      </w:r>
      <w:r w:rsidR="00930547" w:rsidRPr="00B14589">
        <w:rPr>
          <w:rFonts w:asciiTheme="minorHAnsi" w:hAnsiTheme="minorHAnsi" w:cstheme="minorHAnsi"/>
          <w:sz w:val="32"/>
          <w:szCs w:val="32"/>
        </w:rPr>
        <w:tab/>
      </w:r>
      <w:r w:rsidR="006F291F" w:rsidRPr="00B14589">
        <w:rPr>
          <w:rFonts w:asciiTheme="minorHAnsi" w:hAnsiTheme="minorHAnsi" w:cstheme="minorHAnsi"/>
          <w:position w:val="-24"/>
          <w:sz w:val="32"/>
          <w:szCs w:val="32"/>
        </w:rPr>
        <w:object w:dxaOrig="1219" w:dyaOrig="620" w14:anchorId="561015E2">
          <v:shape id="_x0000_i1115" type="#_x0000_t75" style="width:60.8pt;height:30.85pt" o:ole="">
            <v:imagedata r:id="rId56" o:title=""/>
          </v:shape>
          <o:OLEObject Type="Embed" ProgID="Equation.DSMT4" ShapeID="_x0000_i1115" DrawAspect="Content" ObjectID="_1757179612" r:id="rId57"/>
        </w:object>
      </w:r>
    </w:p>
    <w:p w14:paraId="45BDE914" w14:textId="77777777" w:rsidR="00474E2D" w:rsidRPr="00474E2D" w:rsidRDefault="00474E2D" w:rsidP="00474E2D">
      <w:pPr>
        <w:jc w:val="center"/>
        <w:rPr>
          <w:rFonts w:ascii="Calibri" w:hAnsi="Calibri" w:cs="Calibri"/>
          <w:spacing w:val="34"/>
          <w:sz w:val="18"/>
          <w:szCs w:val="18"/>
        </w:rPr>
      </w:pPr>
      <w:r w:rsidRPr="00474E2D">
        <w:rPr>
          <w:rFonts w:ascii="Calibri" w:hAnsi="Calibri" w:cs="Calibri"/>
          <w:spacing w:val="34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21A36C6C" w14:textId="77777777" w:rsidR="00822691" w:rsidRPr="00B14589" w:rsidRDefault="002678B3" w:rsidP="00B14589">
      <w:pPr>
        <w:rPr>
          <w:rFonts w:asciiTheme="minorHAnsi" w:hAnsiTheme="minorHAnsi" w:cstheme="minorHAnsi"/>
          <w:b/>
          <w:bCs/>
        </w:rPr>
      </w:pPr>
      <w:r w:rsidRPr="00B14589">
        <w:rPr>
          <w:rFonts w:asciiTheme="minorHAnsi" w:hAnsiTheme="minorHAnsi" w:cstheme="minorHAnsi"/>
          <w:b/>
          <w:bCs/>
        </w:rPr>
        <w:t>In</w:t>
      </w:r>
      <w:r w:rsidR="00B14589" w:rsidRPr="00B14589">
        <w:rPr>
          <w:rFonts w:asciiTheme="minorHAnsi" w:hAnsiTheme="minorHAnsi" w:cstheme="minorHAnsi"/>
          <w:b/>
          <w:bCs/>
        </w:rPr>
        <w:t>r</w:t>
      </w:r>
      <w:r w:rsidRPr="00B14589">
        <w:rPr>
          <w:rFonts w:asciiTheme="minorHAnsi" w:hAnsiTheme="minorHAnsi" w:cstheme="minorHAnsi"/>
          <w:b/>
          <w:bCs/>
        </w:rPr>
        <w:t xml:space="preserve">adius </w:t>
      </w:r>
      <w:r w:rsidR="00B14589" w:rsidRPr="00B14589">
        <w:rPr>
          <w:rFonts w:asciiTheme="minorHAnsi" w:hAnsiTheme="minorHAnsi" w:cstheme="minorHAnsi"/>
          <w:b/>
          <w:bCs/>
          <w:position w:val="-14"/>
        </w:rPr>
        <w:object w:dxaOrig="560" w:dyaOrig="400" w14:anchorId="42245498">
          <v:shape id="_x0000_i1151" type="#_x0000_t75" style="width:28.05pt;height:19.65pt" o:ole="">
            <v:imagedata r:id="rId58" o:title=""/>
          </v:shape>
          <o:OLEObject Type="Embed" ProgID="Equation.DSMT4" ShapeID="_x0000_i1151" DrawAspect="Content" ObjectID="_1757179613" r:id="rId59"/>
        </w:object>
      </w:r>
      <w:r w:rsidR="00B14589" w:rsidRPr="00B14589">
        <w:rPr>
          <w:rFonts w:asciiTheme="minorHAnsi" w:hAnsiTheme="minorHAnsi" w:cstheme="minorHAnsi"/>
          <w:b/>
          <w:bCs/>
        </w:rPr>
        <w:t>:</w:t>
      </w:r>
      <w:r w:rsidR="00B14589" w:rsidRPr="00B14589">
        <w:rPr>
          <w:rFonts w:asciiTheme="minorHAnsi" w:hAnsiTheme="minorHAnsi" w:cstheme="minorHAnsi"/>
          <w:b/>
          <w:bCs/>
        </w:rPr>
        <w:tab/>
      </w:r>
      <w:r w:rsidR="006F291F" w:rsidRPr="00B14589">
        <w:rPr>
          <w:rFonts w:asciiTheme="minorHAnsi" w:hAnsiTheme="minorHAnsi" w:cstheme="minorHAnsi"/>
          <w:position w:val="-24"/>
        </w:rPr>
        <w:object w:dxaOrig="960" w:dyaOrig="620" w14:anchorId="06CE2EBA">
          <v:shape id="_x0000_i1117" type="#_x0000_t75" style="width:47.7pt;height:30.85pt" o:ole="">
            <v:imagedata r:id="rId60" o:title=""/>
          </v:shape>
          <o:OLEObject Type="Embed" ProgID="Equation.DSMT4" ShapeID="_x0000_i1117" DrawAspect="Content" ObjectID="_1757179614" r:id="rId61"/>
        </w:object>
      </w:r>
    </w:p>
    <w:p w14:paraId="15834201" w14:textId="77777777" w:rsidR="00474E2D" w:rsidRPr="00474E2D" w:rsidRDefault="00474E2D" w:rsidP="00474E2D">
      <w:pPr>
        <w:jc w:val="center"/>
        <w:rPr>
          <w:rFonts w:ascii="Calibri" w:hAnsi="Calibri" w:cs="Calibri"/>
          <w:spacing w:val="34"/>
          <w:sz w:val="18"/>
          <w:szCs w:val="18"/>
        </w:rPr>
      </w:pPr>
      <w:r w:rsidRPr="00474E2D">
        <w:rPr>
          <w:rFonts w:ascii="Calibri" w:hAnsi="Calibri" w:cs="Calibri"/>
          <w:spacing w:val="34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6787E0E0" w14:textId="77777777" w:rsidR="00822691" w:rsidRPr="00B14589" w:rsidRDefault="00822691" w:rsidP="00822691">
      <w:pPr>
        <w:jc w:val="center"/>
        <w:rPr>
          <w:rFonts w:asciiTheme="minorHAnsi" w:hAnsiTheme="minorHAnsi" w:cstheme="minorHAnsi"/>
          <w:spacing w:val="30"/>
          <w:sz w:val="8"/>
          <w:szCs w:val="8"/>
        </w:rPr>
      </w:pPr>
    </w:p>
    <w:p w14:paraId="62CADA46" w14:textId="77777777" w:rsidR="005B030F" w:rsidRPr="00B14589" w:rsidRDefault="005B030F" w:rsidP="00B14589">
      <w:pPr>
        <w:rPr>
          <w:rFonts w:asciiTheme="minorHAnsi" w:hAnsiTheme="minorHAnsi" w:cstheme="minorHAnsi"/>
          <w:b/>
          <w:bCs/>
        </w:rPr>
      </w:pPr>
      <w:r w:rsidRPr="00B14589">
        <w:rPr>
          <w:rFonts w:asciiTheme="minorHAnsi" w:hAnsiTheme="minorHAnsi" w:cstheme="minorHAnsi"/>
          <w:b/>
          <w:bCs/>
        </w:rPr>
        <w:t>Escribed Circle</w:t>
      </w:r>
      <w:r w:rsidR="00B14589" w:rsidRPr="00B14589">
        <w:rPr>
          <w:rFonts w:asciiTheme="minorHAnsi" w:hAnsiTheme="minorHAnsi" w:cstheme="minorHAnsi"/>
          <w:b/>
          <w:bCs/>
        </w:rPr>
        <w:t>:</w:t>
      </w:r>
      <w:r w:rsidR="00B14589">
        <w:rPr>
          <w:rFonts w:asciiTheme="minorHAnsi" w:hAnsiTheme="minorHAnsi" w:cstheme="minorHAnsi"/>
          <w:b/>
          <w:bCs/>
        </w:rPr>
        <w:tab/>
      </w:r>
      <w:r w:rsidR="006F291F" w:rsidRPr="00B14589">
        <w:rPr>
          <w:rFonts w:asciiTheme="minorHAnsi" w:hAnsiTheme="minorHAnsi" w:cstheme="minorHAnsi"/>
          <w:i/>
          <w:position w:val="-24"/>
        </w:rPr>
        <w:object w:dxaOrig="1280" w:dyaOrig="620" w14:anchorId="2EE35170">
          <v:shape id="_x0000_i1119" type="#_x0000_t75" style="width:63.6pt;height:30.85pt" o:ole="">
            <v:imagedata r:id="rId62" o:title=""/>
          </v:shape>
          <o:OLEObject Type="Embed" ProgID="Equation.DSMT4" ShapeID="_x0000_i1119" DrawAspect="Content" ObjectID="_1757179615" r:id="rId63"/>
        </w:object>
      </w:r>
      <w:r w:rsidR="00822691" w:rsidRPr="00B14589">
        <w:rPr>
          <w:rFonts w:asciiTheme="minorHAnsi" w:hAnsiTheme="minorHAnsi" w:cstheme="minorHAnsi"/>
          <w:i/>
        </w:rPr>
        <w:tab/>
      </w:r>
      <w:r w:rsidR="00A074E4" w:rsidRPr="00B14589">
        <w:rPr>
          <w:rFonts w:asciiTheme="minorHAnsi" w:hAnsiTheme="minorHAnsi" w:cstheme="minorHAnsi"/>
          <w:i/>
        </w:rPr>
        <w:tab/>
      </w:r>
      <w:r w:rsidR="006F291F" w:rsidRPr="00B14589">
        <w:rPr>
          <w:rFonts w:asciiTheme="minorHAnsi" w:hAnsiTheme="minorHAnsi" w:cstheme="minorHAnsi"/>
          <w:i/>
          <w:position w:val="-24"/>
        </w:rPr>
        <w:object w:dxaOrig="1300" w:dyaOrig="620" w14:anchorId="61B8148C">
          <v:shape id="_x0000_i1121" type="#_x0000_t75" style="width:65.45pt;height:30.85pt" o:ole="">
            <v:imagedata r:id="rId64" o:title=""/>
          </v:shape>
          <o:OLEObject Type="Embed" ProgID="Equation.DSMT4" ShapeID="_x0000_i1121" DrawAspect="Content" ObjectID="_1757179616" r:id="rId65"/>
        </w:object>
      </w:r>
      <w:r w:rsidR="00822691" w:rsidRPr="00B14589">
        <w:rPr>
          <w:rFonts w:asciiTheme="minorHAnsi" w:hAnsiTheme="minorHAnsi" w:cstheme="minorHAnsi"/>
          <w:i/>
        </w:rPr>
        <w:tab/>
      </w:r>
      <w:r w:rsidR="00A074E4" w:rsidRPr="00B14589">
        <w:rPr>
          <w:rFonts w:asciiTheme="minorHAnsi" w:hAnsiTheme="minorHAnsi" w:cstheme="minorHAnsi"/>
          <w:i/>
        </w:rPr>
        <w:tab/>
      </w:r>
      <w:r w:rsidR="006F291F" w:rsidRPr="00B14589">
        <w:rPr>
          <w:rFonts w:asciiTheme="minorHAnsi" w:hAnsiTheme="minorHAnsi" w:cstheme="minorHAnsi"/>
          <w:i/>
          <w:position w:val="-24"/>
        </w:rPr>
        <w:object w:dxaOrig="1280" w:dyaOrig="620" w14:anchorId="6DF9170C">
          <v:shape id="_x0000_i1123" type="#_x0000_t75" style="width:63.6pt;height:30.85pt" o:ole="">
            <v:imagedata r:id="rId66" o:title=""/>
          </v:shape>
          <o:OLEObject Type="Embed" ProgID="Equation.DSMT4" ShapeID="_x0000_i1123" DrawAspect="Content" ObjectID="_1757179617" r:id="rId67"/>
        </w:object>
      </w:r>
    </w:p>
    <w:p w14:paraId="1B2494A9" w14:textId="77777777" w:rsidR="00474E2D" w:rsidRPr="00474E2D" w:rsidRDefault="00474E2D" w:rsidP="00474E2D">
      <w:pPr>
        <w:jc w:val="center"/>
        <w:rPr>
          <w:rFonts w:ascii="Calibri" w:hAnsi="Calibri" w:cs="Calibri"/>
          <w:spacing w:val="34"/>
          <w:sz w:val="18"/>
          <w:szCs w:val="18"/>
        </w:rPr>
      </w:pPr>
      <w:r w:rsidRPr="00474E2D">
        <w:rPr>
          <w:rFonts w:ascii="Calibri" w:hAnsi="Calibri" w:cs="Calibri"/>
          <w:spacing w:val="34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</w:t>
      </w:r>
    </w:p>
    <w:p w14:paraId="6567DA14" w14:textId="77777777" w:rsidR="00840BF1" w:rsidRDefault="00840BF1" w:rsidP="00474E2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26246E" w14:textId="77777777" w:rsidR="00DC1579" w:rsidRPr="00B14589" w:rsidRDefault="00DC1579" w:rsidP="00DC1579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Available at http://www.MathCity.org</w:t>
      </w:r>
    </w:p>
    <w:sectPr w:rsidR="00DC1579" w:rsidRPr="00B14589" w:rsidSect="001839A3">
      <w:pgSz w:w="11909" w:h="16834" w:code="9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DA"/>
    <w:rsid w:val="00002BC7"/>
    <w:rsid w:val="00015015"/>
    <w:rsid w:val="00065C1E"/>
    <w:rsid w:val="00075BE1"/>
    <w:rsid w:val="000B0DFB"/>
    <w:rsid w:val="000C52A9"/>
    <w:rsid w:val="000D5507"/>
    <w:rsid w:val="000D6905"/>
    <w:rsid w:val="00101534"/>
    <w:rsid w:val="00135E8E"/>
    <w:rsid w:val="001477AE"/>
    <w:rsid w:val="00151403"/>
    <w:rsid w:val="0017041F"/>
    <w:rsid w:val="001839A3"/>
    <w:rsid w:val="00195B22"/>
    <w:rsid w:val="001975FA"/>
    <w:rsid w:val="001D3008"/>
    <w:rsid w:val="001D4720"/>
    <w:rsid w:val="00233674"/>
    <w:rsid w:val="0024399F"/>
    <w:rsid w:val="00246FC8"/>
    <w:rsid w:val="0025459C"/>
    <w:rsid w:val="00265BB9"/>
    <w:rsid w:val="002678B3"/>
    <w:rsid w:val="00271DD3"/>
    <w:rsid w:val="00283541"/>
    <w:rsid w:val="00284CC9"/>
    <w:rsid w:val="00285F9C"/>
    <w:rsid w:val="002B79C7"/>
    <w:rsid w:val="002C027B"/>
    <w:rsid w:val="00302818"/>
    <w:rsid w:val="00322F96"/>
    <w:rsid w:val="003438F3"/>
    <w:rsid w:val="00346515"/>
    <w:rsid w:val="00350C0A"/>
    <w:rsid w:val="00395CE4"/>
    <w:rsid w:val="003A7473"/>
    <w:rsid w:val="003B5344"/>
    <w:rsid w:val="003C1A04"/>
    <w:rsid w:val="003E548D"/>
    <w:rsid w:val="003F77CB"/>
    <w:rsid w:val="00422784"/>
    <w:rsid w:val="0046205F"/>
    <w:rsid w:val="00474E2D"/>
    <w:rsid w:val="004848BE"/>
    <w:rsid w:val="00493CA2"/>
    <w:rsid w:val="004A1444"/>
    <w:rsid w:val="004A4510"/>
    <w:rsid w:val="004F1161"/>
    <w:rsid w:val="00543EB2"/>
    <w:rsid w:val="00550454"/>
    <w:rsid w:val="0055613F"/>
    <w:rsid w:val="005604F2"/>
    <w:rsid w:val="0056696A"/>
    <w:rsid w:val="005B030F"/>
    <w:rsid w:val="005D049A"/>
    <w:rsid w:val="005F1836"/>
    <w:rsid w:val="00604611"/>
    <w:rsid w:val="00612F49"/>
    <w:rsid w:val="00620186"/>
    <w:rsid w:val="00636593"/>
    <w:rsid w:val="00651166"/>
    <w:rsid w:val="006B474D"/>
    <w:rsid w:val="006D2895"/>
    <w:rsid w:val="006F291F"/>
    <w:rsid w:val="00701C94"/>
    <w:rsid w:val="007057EA"/>
    <w:rsid w:val="00706106"/>
    <w:rsid w:val="007129BC"/>
    <w:rsid w:val="0071403A"/>
    <w:rsid w:val="0071453A"/>
    <w:rsid w:val="00744151"/>
    <w:rsid w:val="007A3724"/>
    <w:rsid w:val="007A6316"/>
    <w:rsid w:val="007C783E"/>
    <w:rsid w:val="008063AE"/>
    <w:rsid w:val="00807699"/>
    <w:rsid w:val="008215FB"/>
    <w:rsid w:val="00822691"/>
    <w:rsid w:val="00840BF1"/>
    <w:rsid w:val="00846DE6"/>
    <w:rsid w:val="00860682"/>
    <w:rsid w:val="0086658E"/>
    <w:rsid w:val="00877CDA"/>
    <w:rsid w:val="00880807"/>
    <w:rsid w:val="00882052"/>
    <w:rsid w:val="00893096"/>
    <w:rsid w:val="008B50E1"/>
    <w:rsid w:val="008B7C7E"/>
    <w:rsid w:val="008E6B5F"/>
    <w:rsid w:val="00930547"/>
    <w:rsid w:val="009403AA"/>
    <w:rsid w:val="00942742"/>
    <w:rsid w:val="00972F98"/>
    <w:rsid w:val="00973D1D"/>
    <w:rsid w:val="009802C8"/>
    <w:rsid w:val="009960C4"/>
    <w:rsid w:val="009C4FFC"/>
    <w:rsid w:val="009C68AE"/>
    <w:rsid w:val="009F5085"/>
    <w:rsid w:val="00A074E4"/>
    <w:rsid w:val="00A1120C"/>
    <w:rsid w:val="00A137A3"/>
    <w:rsid w:val="00A41FFB"/>
    <w:rsid w:val="00A43D88"/>
    <w:rsid w:val="00A453B9"/>
    <w:rsid w:val="00A51AD8"/>
    <w:rsid w:val="00A61021"/>
    <w:rsid w:val="00A661D1"/>
    <w:rsid w:val="00A77413"/>
    <w:rsid w:val="00A849F9"/>
    <w:rsid w:val="00AB0219"/>
    <w:rsid w:val="00AB39EC"/>
    <w:rsid w:val="00AB4D59"/>
    <w:rsid w:val="00AC4203"/>
    <w:rsid w:val="00B00E3C"/>
    <w:rsid w:val="00B12F20"/>
    <w:rsid w:val="00B14589"/>
    <w:rsid w:val="00B20094"/>
    <w:rsid w:val="00B57615"/>
    <w:rsid w:val="00B60CAE"/>
    <w:rsid w:val="00B754BB"/>
    <w:rsid w:val="00B8422A"/>
    <w:rsid w:val="00B96A1E"/>
    <w:rsid w:val="00BE45AA"/>
    <w:rsid w:val="00C1341F"/>
    <w:rsid w:val="00C54ABE"/>
    <w:rsid w:val="00C635AE"/>
    <w:rsid w:val="00C72182"/>
    <w:rsid w:val="00CD136C"/>
    <w:rsid w:val="00CE6ED5"/>
    <w:rsid w:val="00D24E82"/>
    <w:rsid w:val="00D754BF"/>
    <w:rsid w:val="00DB2F8D"/>
    <w:rsid w:val="00DC1579"/>
    <w:rsid w:val="00DE3926"/>
    <w:rsid w:val="00DE799E"/>
    <w:rsid w:val="00DF0D7F"/>
    <w:rsid w:val="00DF6D54"/>
    <w:rsid w:val="00E0467C"/>
    <w:rsid w:val="00E12526"/>
    <w:rsid w:val="00E25C3F"/>
    <w:rsid w:val="00E57758"/>
    <w:rsid w:val="00E86B02"/>
    <w:rsid w:val="00E96C40"/>
    <w:rsid w:val="00EA49A5"/>
    <w:rsid w:val="00ED3997"/>
    <w:rsid w:val="00EE152C"/>
    <w:rsid w:val="00EF6805"/>
    <w:rsid w:val="00F10F10"/>
    <w:rsid w:val="00F14409"/>
    <w:rsid w:val="00F449D2"/>
    <w:rsid w:val="00F477CE"/>
    <w:rsid w:val="00F55953"/>
    <w:rsid w:val="00FB78A1"/>
    <w:rsid w:val="00FF5080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E5E54"/>
  <w15:chartTrackingRefBased/>
  <w15:docId w15:val="{C9E38593-2138-44DD-9E32-F99B26AF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K" w:eastAsia="en-P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TEquationSection">
    <w:name w:val="MTEquationSection"/>
    <w:rsid w:val="004848BE"/>
    <w:rPr>
      <w:rFonts w:ascii="Verdana" w:hAnsi="Verdana"/>
      <w:vanish/>
      <w:color w:val="FF0000"/>
      <w:sz w:val="32"/>
      <w:szCs w:val="32"/>
    </w:rPr>
  </w:style>
  <w:style w:type="character" w:styleId="Hyperlink">
    <w:name w:val="Hyperlink"/>
    <w:rsid w:val="00CE6ED5"/>
    <w:rPr>
      <w:color w:val="0000FF"/>
      <w:u w:val="single"/>
    </w:rPr>
  </w:style>
  <w:style w:type="table" w:styleId="TableGrid">
    <w:name w:val="Table Grid"/>
    <w:basedOn w:val="TableNormal"/>
    <w:rsid w:val="00A1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Trigonometric Formulas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Trigonometric Formulas</dc:title>
  <dc:subject/>
  <dc:creator>Atiq ur Rehman</dc:creator>
  <cp:keywords/>
  <dc:description/>
  <cp:lastModifiedBy>Dr. Atiq Ur Rehman</cp:lastModifiedBy>
  <cp:revision>5</cp:revision>
  <cp:lastPrinted>2023-09-25T15:37:00Z</cp:lastPrinted>
  <dcterms:created xsi:type="dcterms:W3CDTF">2023-09-25T15:37:00Z</dcterms:created>
  <dcterms:modified xsi:type="dcterms:W3CDTF">2023-09-25T15:37:00Z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